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26" w:rsidRPr="00AA0626" w:rsidRDefault="00AA0626" w:rsidP="00AA0626">
      <w:pPr>
        <w:spacing w:after="0" w:line="240" w:lineRule="auto"/>
        <w:ind w:left="5812" w:firstLine="5245"/>
        <w:rPr>
          <w:rFonts w:ascii="Times New Roman" w:hAnsi="Times New Roman" w:cs="Times New Roman"/>
          <w:sz w:val="24"/>
          <w:szCs w:val="24"/>
        </w:rPr>
      </w:pPr>
      <w:r w:rsidRPr="00AA0626">
        <w:rPr>
          <w:rFonts w:ascii="Times New Roman" w:hAnsi="Times New Roman" w:cs="Times New Roman"/>
          <w:sz w:val="24"/>
          <w:szCs w:val="24"/>
        </w:rPr>
        <w:t>Приложение</w:t>
      </w:r>
    </w:p>
    <w:p w:rsidR="00AA0626" w:rsidRPr="00AA0626" w:rsidRDefault="00AA0626" w:rsidP="00AA0626">
      <w:pPr>
        <w:spacing w:after="0" w:line="240" w:lineRule="auto"/>
        <w:ind w:left="5812" w:firstLine="5245"/>
        <w:rPr>
          <w:rFonts w:ascii="Times New Roman" w:hAnsi="Times New Roman" w:cs="Times New Roman"/>
          <w:sz w:val="24"/>
          <w:szCs w:val="24"/>
        </w:rPr>
      </w:pPr>
      <w:r w:rsidRPr="00AA062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A0626" w:rsidRPr="00AA0626" w:rsidRDefault="00AA0626" w:rsidP="00AA0626">
      <w:pPr>
        <w:spacing w:after="0" w:line="240" w:lineRule="auto"/>
        <w:ind w:left="5812" w:firstLine="5245"/>
        <w:rPr>
          <w:rFonts w:ascii="Times New Roman" w:hAnsi="Times New Roman" w:cs="Times New Roman"/>
          <w:sz w:val="24"/>
          <w:szCs w:val="24"/>
        </w:rPr>
      </w:pPr>
      <w:r w:rsidRPr="00AA0626">
        <w:rPr>
          <w:rFonts w:ascii="Times New Roman" w:hAnsi="Times New Roman" w:cs="Times New Roman"/>
          <w:sz w:val="24"/>
          <w:szCs w:val="24"/>
        </w:rPr>
        <w:t>Березовского городского округа</w:t>
      </w:r>
    </w:p>
    <w:p w:rsidR="00AA0626" w:rsidRPr="00AA0626" w:rsidRDefault="00AA0626" w:rsidP="00AA0626">
      <w:pPr>
        <w:autoSpaceDE w:val="0"/>
        <w:autoSpaceDN w:val="0"/>
        <w:adjustRightInd w:val="0"/>
        <w:spacing w:after="0" w:line="240" w:lineRule="auto"/>
        <w:ind w:left="5812" w:firstLine="5245"/>
        <w:rPr>
          <w:rFonts w:ascii="Times New Roman" w:hAnsi="Times New Roman" w:cs="Times New Roman"/>
          <w:color w:val="000000"/>
          <w:sz w:val="24"/>
          <w:szCs w:val="24"/>
        </w:rPr>
      </w:pPr>
      <w:r w:rsidRPr="00AA0626">
        <w:rPr>
          <w:rFonts w:ascii="Times New Roman" w:hAnsi="Times New Roman" w:cs="Times New Roman"/>
          <w:sz w:val="24"/>
          <w:szCs w:val="24"/>
        </w:rPr>
        <w:t xml:space="preserve">от </w:t>
      </w:r>
      <w:r w:rsidR="007C28F4">
        <w:rPr>
          <w:rFonts w:ascii="Times New Roman" w:hAnsi="Times New Roman" w:cs="Times New Roman"/>
          <w:sz w:val="24"/>
          <w:szCs w:val="24"/>
        </w:rPr>
        <w:t>23.10.2019</w:t>
      </w:r>
      <w:r w:rsidRPr="00AA0626">
        <w:rPr>
          <w:rFonts w:ascii="Times New Roman" w:hAnsi="Times New Roman" w:cs="Times New Roman"/>
          <w:sz w:val="24"/>
          <w:szCs w:val="24"/>
        </w:rPr>
        <w:t xml:space="preserve"> №</w:t>
      </w:r>
      <w:r w:rsidR="007C28F4">
        <w:rPr>
          <w:rFonts w:ascii="Times New Roman" w:hAnsi="Times New Roman" w:cs="Times New Roman"/>
          <w:sz w:val="24"/>
          <w:szCs w:val="24"/>
        </w:rPr>
        <w:t>975</w:t>
      </w:r>
      <w:r w:rsidRPr="00AA06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0626" w:rsidRPr="00AA0626" w:rsidRDefault="00AA0626" w:rsidP="00AA0626">
      <w:pPr>
        <w:autoSpaceDE w:val="0"/>
        <w:autoSpaceDN w:val="0"/>
        <w:adjustRightInd w:val="0"/>
        <w:spacing w:after="0" w:line="240" w:lineRule="auto"/>
        <w:ind w:left="5812" w:firstLine="5245"/>
        <w:rPr>
          <w:rFonts w:ascii="Times New Roman" w:hAnsi="Times New Roman" w:cs="Times New Roman"/>
          <w:color w:val="000000"/>
          <w:sz w:val="24"/>
          <w:szCs w:val="24"/>
        </w:rPr>
      </w:pPr>
    </w:p>
    <w:p w:rsidR="00AA0626" w:rsidRPr="00AA0626" w:rsidRDefault="007C28F4" w:rsidP="00AA0626">
      <w:pPr>
        <w:autoSpaceDE w:val="0"/>
        <w:autoSpaceDN w:val="0"/>
        <w:adjustRightInd w:val="0"/>
        <w:spacing w:after="0" w:line="240" w:lineRule="auto"/>
        <w:ind w:left="5812" w:firstLine="524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</w:t>
      </w:r>
      <w:r w:rsidR="00AA0626" w:rsidRPr="00AA0626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AA0626" w:rsidRPr="00AA0626" w:rsidRDefault="00AA0626" w:rsidP="00AA0626">
      <w:pPr>
        <w:autoSpaceDE w:val="0"/>
        <w:autoSpaceDN w:val="0"/>
        <w:adjustRightInd w:val="0"/>
        <w:spacing w:after="0" w:line="240" w:lineRule="auto"/>
        <w:ind w:left="5812" w:firstLine="5245"/>
        <w:rPr>
          <w:rFonts w:ascii="Times New Roman" w:hAnsi="Times New Roman" w:cs="Times New Roman"/>
          <w:color w:val="000000"/>
          <w:sz w:val="24"/>
          <w:szCs w:val="24"/>
        </w:rPr>
      </w:pPr>
      <w:r w:rsidRPr="00AA0626">
        <w:rPr>
          <w:rFonts w:ascii="Times New Roman" w:hAnsi="Times New Roman" w:cs="Times New Roman"/>
          <w:color w:val="000000"/>
          <w:sz w:val="24"/>
          <w:szCs w:val="24"/>
        </w:rPr>
        <w:t>к муниципальной программе</w:t>
      </w:r>
    </w:p>
    <w:p w:rsidR="00AA0626" w:rsidRDefault="00AA0626" w:rsidP="00AA0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6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0626" w:rsidRPr="00AA0626" w:rsidRDefault="00AA0626" w:rsidP="00AA0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0626" w:rsidRDefault="00AA0626" w:rsidP="00AA062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A0626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объектов капитального строительства для бюджетных инвестиций в рамках муниципальной программы </w:t>
      </w:r>
    </w:p>
    <w:p w:rsidR="00AA0626" w:rsidRDefault="00AA0626" w:rsidP="00AA0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626">
        <w:rPr>
          <w:rFonts w:ascii="Times New Roman" w:hAnsi="Times New Roman" w:cs="Times New Roman"/>
          <w:color w:val="000000"/>
          <w:sz w:val="24"/>
          <w:szCs w:val="24"/>
        </w:rPr>
        <w:t>«Развитие культуры, физической культуры и спорта, организация работы с молодежью в Березовском городском округе до 2024 года»</w:t>
      </w:r>
    </w:p>
    <w:p w:rsidR="00AA0626" w:rsidRDefault="00AA0626"/>
    <w:tbl>
      <w:tblPr>
        <w:tblW w:w="15452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48"/>
        <w:gridCol w:w="1981"/>
        <w:gridCol w:w="1708"/>
        <w:gridCol w:w="844"/>
        <w:gridCol w:w="1139"/>
        <w:gridCol w:w="970"/>
        <w:gridCol w:w="643"/>
        <w:gridCol w:w="645"/>
        <w:gridCol w:w="1287"/>
        <w:gridCol w:w="993"/>
        <w:gridCol w:w="992"/>
        <w:gridCol w:w="850"/>
        <w:gridCol w:w="851"/>
        <w:gridCol w:w="850"/>
        <w:gridCol w:w="851"/>
      </w:tblGrid>
      <w:tr w:rsidR="007D7CDB" w:rsidRPr="00AA0626" w:rsidTr="007C28F4">
        <w:trPr>
          <w:trHeight w:val="202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D7CDB" w:rsidRPr="00AA0626" w:rsidRDefault="007D7CDB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строки 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D7CDB" w:rsidRPr="00AA0626" w:rsidRDefault="007D7CDB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 капитального строительства / источники расходов на финансирование объектов капитального строительства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D7CDB" w:rsidRPr="00AA0626" w:rsidRDefault="007D7CDB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Адрес объекта капитального строительства 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D7CDB" w:rsidRPr="00AA0626" w:rsidRDefault="007D7CDB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</w:t>
            </w:r>
            <w:proofErr w:type="spellStart"/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2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CDB" w:rsidRPr="00AA0626" w:rsidRDefault="007D7CDB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Сметная стоимость объекта, тыс. руб. 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CDB" w:rsidRPr="00AA0626" w:rsidRDefault="007D7CDB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Сроки </w:t>
            </w:r>
            <w:proofErr w:type="spellStart"/>
            <w:proofErr w:type="gramStart"/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</w:t>
            </w:r>
            <w:r w:rsidR="007C2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</w:t>
            </w:r>
            <w:proofErr w:type="spellEnd"/>
            <w:proofErr w:type="gramEnd"/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(проектно - сметных работ, экспертизы проектно - сметной </w:t>
            </w:r>
            <w:proofErr w:type="spellStart"/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</w:t>
            </w:r>
            <w:r w:rsidR="007C2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  <w:proofErr w:type="spellEnd"/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66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CDB" w:rsidRPr="00AA0626" w:rsidRDefault="007D7CDB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Объемы финансирования по годам, тыс. руб. </w:t>
            </w:r>
          </w:p>
        </w:tc>
      </w:tr>
      <w:tr w:rsidR="00AA0626" w:rsidRPr="00AA0626" w:rsidTr="007C28F4">
        <w:trPr>
          <w:trHeight w:val="202"/>
        </w:trPr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AA0626" w:rsidRPr="00AA0626" w:rsidTr="007C28F4">
        <w:trPr>
          <w:trHeight w:val="1481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текущих ценах (на момент </w:t>
            </w:r>
            <w:proofErr w:type="spellStart"/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проектно - </w:t>
            </w:r>
            <w:proofErr w:type="gramStart"/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сметной</w:t>
            </w:r>
            <w:proofErr w:type="gramEnd"/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тации</w:t>
            </w:r>
            <w:proofErr w:type="spellEnd"/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ценах </w:t>
            </w:r>
            <w:proofErr w:type="spellStart"/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ствую</w:t>
            </w:r>
            <w:r w:rsidR="007C2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</w:t>
            </w:r>
            <w:proofErr w:type="spellEnd"/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 </w:t>
            </w:r>
            <w:proofErr w:type="spellStart"/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  <w:proofErr w:type="spellEnd"/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</w:t>
            </w:r>
            <w:proofErr w:type="spellEnd"/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 (</w:t>
            </w:r>
            <w:proofErr w:type="spellStart"/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626" w:rsidRPr="00AA0626" w:rsidTr="00DF1A06">
        <w:trPr>
          <w:trHeight w:val="202"/>
        </w:trPr>
        <w:tc>
          <w:tcPr>
            <w:tcW w:w="1545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«Развитие физической культуры и спорта»</w:t>
            </w:r>
          </w:p>
        </w:tc>
      </w:tr>
      <w:tr w:rsidR="00AA0626" w:rsidRPr="00AA0626" w:rsidTr="007C28F4">
        <w:trPr>
          <w:trHeight w:val="629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B707C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направлению «Капитальные вложения»,        </w:t>
            </w:r>
          </w:p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83653,10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80653,10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A0626" w:rsidRPr="00AA0626" w:rsidTr="007C28F4">
        <w:trPr>
          <w:trHeight w:val="329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83653,10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80653,10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A0626" w:rsidRPr="00AA0626" w:rsidTr="007C28F4">
        <w:trPr>
          <w:trHeight w:val="715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 к открытым спортивным объектам для свободного пользования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7C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ерезовский, ул.Ленина,</w:t>
            </w:r>
            <w:r w:rsidR="007C2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2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tcMar>
              <w:left w:w="0" w:type="dxa"/>
              <w:right w:w="0" w:type="dxa"/>
            </w:tcMar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A0626" w:rsidRPr="00AA0626" w:rsidTr="007C28F4">
        <w:trPr>
          <w:trHeight w:val="202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A0626" w:rsidRPr="00AA0626" w:rsidTr="007C28F4">
        <w:trPr>
          <w:trHeight w:val="1973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3.9. 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объектов спортивной инфраструктуры муниципальной собственности для занятий физической культурой и спортом, всего, из них: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7C2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ерезовский, п.Монетный, </w:t>
            </w:r>
            <w:proofErr w:type="spellStart"/>
            <w:r w:rsidR="007C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ул.Комсо-моль</w:t>
            </w:r>
            <w:r w:rsidR="007C28F4" w:rsidRPr="009A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</w:t>
            </w:r>
            <w:proofErr w:type="spellEnd"/>
            <w:r w:rsidR="007C28F4" w:rsidRPr="009A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12а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</w:tcPr>
          <w:p w:rsidR="00AA0626" w:rsidRPr="00AA0626" w:rsidRDefault="007C28F4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AA0626"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A0626"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A0626"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74011,97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77653,10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77653,10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77653,10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A0626" w:rsidRPr="00AA0626" w:rsidTr="007C28F4">
        <w:trPr>
          <w:trHeight w:val="396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38826,60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38826,60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A0626" w:rsidRPr="00AA0626" w:rsidTr="007C28F4">
        <w:trPr>
          <w:trHeight w:val="202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38826,50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38826,50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0626" w:rsidRPr="00AA0626" w:rsidRDefault="00AA0626" w:rsidP="00AA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CE434F" w:rsidRDefault="00CE434F"/>
    <w:sectPr w:rsidR="00CE434F" w:rsidSect="00AA0626">
      <w:headerReference w:type="default" r:id="rId6"/>
      <w:pgSz w:w="16838" w:h="11906" w:orient="landscape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E4B" w:rsidRDefault="00E52E4B" w:rsidP="00AA0626">
      <w:pPr>
        <w:spacing w:after="0" w:line="240" w:lineRule="auto"/>
      </w:pPr>
      <w:r>
        <w:separator/>
      </w:r>
    </w:p>
  </w:endnote>
  <w:endnote w:type="continuationSeparator" w:id="0">
    <w:p w:rsidR="00E52E4B" w:rsidRDefault="00E52E4B" w:rsidP="00AA0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E4B" w:rsidRDefault="00E52E4B" w:rsidP="00AA0626">
      <w:pPr>
        <w:spacing w:after="0" w:line="240" w:lineRule="auto"/>
      </w:pPr>
      <w:r>
        <w:separator/>
      </w:r>
    </w:p>
  </w:footnote>
  <w:footnote w:type="continuationSeparator" w:id="0">
    <w:p w:rsidR="00E52E4B" w:rsidRDefault="00E52E4B" w:rsidP="00AA0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88036"/>
      <w:docPartObj>
        <w:docPartGallery w:val="Page Numbers (Top of Page)"/>
        <w:docPartUnique/>
      </w:docPartObj>
    </w:sdtPr>
    <w:sdtContent>
      <w:p w:rsidR="00AA0626" w:rsidRDefault="00706B36">
        <w:pPr>
          <w:pStyle w:val="a3"/>
          <w:jc w:val="center"/>
        </w:pPr>
        <w:fldSimple w:instr=" PAGE   \* MERGEFORMAT ">
          <w:r w:rsidR="00CB707C">
            <w:rPr>
              <w:noProof/>
            </w:rPr>
            <w:t>2</w:t>
          </w:r>
        </w:fldSimple>
      </w:p>
    </w:sdtContent>
  </w:sdt>
  <w:p w:rsidR="00AA0626" w:rsidRDefault="00AA062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A0626"/>
    <w:rsid w:val="00133D21"/>
    <w:rsid w:val="001D7BBC"/>
    <w:rsid w:val="00277BCC"/>
    <w:rsid w:val="00400A82"/>
    <w:rsid w:val="004E7CC4"/>
    <w:rsid w:val="006035FE"/>
    <w:rsid w:val="00706B36"/>
    <w:rsid w:val="007A43C7"/>
    <w:rsid w:val="007C28F4"/>
    <w:rsid w:val="007D7CDB"/>
    <w:rsid w:val="009516D4"/>
    <w:rsid w:val="00A81479"/>
    <w:rsid w:val="00AA0626"/>
    <w:rsid w:val="00AB00D4"/>
    <w:rsid w:val="00C15601"/>
    <w:rsid w:val="00CB707C"/>
    <w:rsid w:val="00CE434F"/>
    <w:rsid w:val="00DE5E7C"/>
    <w:rsid w:val="00E52E4B"/>
    <w:rsid w:val="00E77426"/>
    <w:rsid w:val="00FD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0626"/>
  </w:style>
  <w:style w:type="paragraph" w:styleId="a5">
    <w:name w:val="footer"/>
    <w:basedOn w:val="a"/>
    <w:link w:val="a6"/>
    <w:uiPriority w:val="99"/>
    <w:semiHidden/>
    <w:unhideWhenUsed/>
    <w:rsid w:val="00AA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06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zaiceva</dc:creator>
  <cp:keywords/>
  <dc:description/>
  <cp:lastModifiedBy>zaiceva</cp:lastModifiedBy>
  <cp:revision>9</cp:revision>
  <cp:lastPrinted>2019-11-11T05:40:00Z</cp:lastPrinted>
  <dcterms:created xsi:type="dcterms:W3CDTF">2019-11-07T06:26:00Z</dcterms:created>
  <dcterms:modified xsi:type="dcterms:W3CDTF">2019-11-11T05:41:00Z</dcterms:modified>
</cp:coreProperties>
</file>